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5B2C" w14:textId="77777777" w:rsidR="00E14765" w:rsidRPr="008059F6" w:rsidRDefault="00E14765" w:rsidP="00E1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059F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Postupy založené na principu HACCP pro MŠ Hlásek</w:t>
      </w:r>
    </w:p>
    <w:p w14:paraId="4A8783AC" w14:textId="77777777" w:rsidR="00E14765" w:rsidRPr="00E14765" w:rsidRDefault="00E14765" w:rsidP="00E1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Provozovatel: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Školní jídelna – výdejna MŠ Hlásek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Adresa: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Rovinská 96, 267 18 Hlásná Třebaň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Oblast činnosti: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Denní péče o děti s denním stravováním dětí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Vymezení činností: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Výdej obědů a příprava svačin pro MŠ (max. 49 obědů) – dle aktuální kapacity MŠ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Průměrný objem výroby: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Cca 49 obědů, 2 x 49 svačinek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Sortiment: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Denně 49 hotových pokrmů v poledne + studené pokrmy 2x denně – svačiny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Obsluha stravování: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 hospodářky + asistence pedagogů a asistentů pedagoga</w:t>
      </w:r>
    </w:p>
    <w:p w14:paraId="4BD32B69" w14:textId="77777777" w:rsidR="00E14765" w:rsidRPr="00E14765" w:rsidRDefault="00E14765" w:rsidP="00E1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Ohlášení provozovny</w:t>
      </w:r>
    </w:p>
    <w:p w14:paraId="7F353162" w14:textId="77777777" w:rsidR="00E14765" w:rsidRPr="00E14765" w:rsidRDefault="00E14765" w:rsidP="00E1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Provozovna byla ohlášena příslušné krajské hygienické stanici v srpnu 2013.</w:t>
      </w:r>
    </w:p>
    <w:p w14:paraId="36B47F6D" w14:textId="77777777" w:rsidR="00E14765" w:rsidRPr="00E14765" w:rsidRDefault="00E14765" w:rsidP="00E1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Požadavky na suroviny</w:t>
      </w:r>
    </w:p>
    <w:p w14:paraId="45895822" w14:textId="77777777" w:rsidR="00E14765" w:rsidRPr="00E14765" w:rsidRDefault="00E14765" w:rsidP="00E14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 hotových jídel: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Firma J3R s.r.o., Mořinská 137, 267 18 Hlásná Třebaň.</w:t>
      </w:r>
    </w:p>
    <w:p w14:paraId="4106DA88" w14:textId="77777777" w:rsidR="00E14765" w:rsidRPr="00E14765" w:rsidRDefault="00E14765" w:rsidP="00E14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Nákupy surovin: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Pouze od ověřených dodavatelů a výrobců. Seznam sortimentu a dodavatelů je uveden na dodacích listech a fakturách.</w:t>
      </w:r>
    </w:p>
    <w:p w14:paraId="3EFA6681" w14:textId="77777777" w:rsidR="00E14765" w:rsidRPr="00E14765" w:rsidRDefault="00E14765" w:rsidP="00E14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Dovoz: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Obědy jsou přepravovány autem firmy J3R v termoobalech, v nerezových gastronádobách umístěných v termosech. Po výdeji jsou nádoby myty ve výdejně a následně i ve firmě J3R.</w:t>
      </w:r>
    </w:p>
    <w:p w14:paraId="273B2733" w14:textId="77777777" w:rsidR="00E14765" w:rsidRPr="00E14765" w:rsidRDefault="00E14765" w:rsidP="00E1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Požadavky na bezpečné zacházení s potravinami</w:t>
      </w:r>
    </w:p>
    <w:p w14:paraId="235B9C2E" w14:textId="77777777" w:rsidR="00E14765" w:rsidRPr="00E14765" w:rsidRDefault="00E14765" w:rsidP="00E14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Přeprava: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Obědy jsou přepravovány v termoobalech. Osoba pověřená přepravou je školena v hygienickém minimu.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Při přejímce je kontrolováno:</w:t>
      </w:r>
    </w:p>
    <w:p w14:paraId="0C836396" w14:textId="77777777" w:rsidR="00E14765" w:rsidRPr="00E14765" w:rsidRDefault="00E14765" w:rsidP="00E147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stav dodaného zboží</w:t>
      </w:r>
    </w:p>
    <w:p w14:paraId="279020EC" w14:textId="77777777" w:rsidR="00E14765" w:rsidRPr="00E14765" w:rsidRDefault="00E14765" w:rsidP="00E147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teplota</w:t>
      </w:r>
    </w:p>
    <w:p w14:paraId="5F4BD6BF" w14:textId="77777777" w:rsidR="00E14765" w:rsidRPr="00E14765" w:rsidRDefault="00E14765" w:rsidP="00E147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neporušenost obalu</w:t>
      </w:r>
    </w:p>
    <w:p w14:paraId="7B7A557E" w14:textId="77777777" w:rsidR="00E14765" w:rsidRPr="00E14765" w:rsidRDefault="00E14765" w:rsidP="00E147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smyslové charakteristiky</w:t>
      </w:r>
    </w:p>
    <w:p w14:paraId="1F2EC97F" w14:textId="77777777" w:rsidR="00E14765" w:rsidRPr="00E14765" w:rsidRDefault="00E14765" w:rsidP="00E14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Zařízení pro uchovávání potravin:</w:t>
      </w:r>
    </w:p>
    <w:p w14:paraId="60F4D764" w14:textId="77777777" w:rsidR="00E14765" w:rsidRPr="00E14765" w:rsidRDefault="00E14765" w:rsidP="000A3D5F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F7F165" w14:textId="77777777" w:rsidR="00E14765" w:rsidRPr="00E14765" w:rsidRDefault="00E14765" w:rsidP="000A3D5F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NP: chladnička pro boxy s potravinami dětí se speciálními potřebami</w:t>
      </w:r>
    </w:p>
    <w:p w14:paraId="7975E44E" w14:textId="5498A047" w:rsidR="00E14765" w:rsidRPr="004D2E64" w:rsidRDefault="00A57057" w:rsidP="000A3D5F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E6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636B22" w:rsidRPr="004D2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 </w:t>
      </w:r>
      <w:r w:rsidR="00E14765" w:rsidRPr="004D2E64">
        <w:rPr>
          <w:rFonts w:ascii="Times New Roman" w:eastAsia="Times New Roman" w:hAnsi="Times New Roman" w:cs="Times New Roman"/>
          <w:sz w:val="24"/>
          <w:szCs w:val="24"/>
          <w:lang w:eastAsia="cs-CZ"/>
        </w:rPr>
        <w:t>NP: chladnička</w:t>
      </w:r>
    </w:p>
    <w:p w14:paraId="3AC47A0D" w14:textId="77777777" w:rsidR="00E14765" w:rsidRPr="00E14765" w:rsidRDefault="00E14765" w:rsidP="000A3D5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8B05FD" w14:textId="382ECD3B" w:rsidR="00E14765" w:rsidRPr="00636B22" w:rsidRDefault="004D2E64" w:rsidP="000A3D5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E14765" w:rsidRPr="00636B22">
        <w:rPr>
          <w:rFonts w:ascii="Times New Roman" w:eastAsia="Times New Roman" w:hAnsi="Times New Roman" w:cs="Times New Roman"/>
          <w:sz w:val="24"/>
          <w:szCs w:val="24"/>
          <w:lang w:eastAsia="cs-CZ"/>
        </w:rPr>
        <w:t>NP: jídelna – zaměstnanecká chladnička a lednice na ovoce, zeleninu, mléčné výrobky a uzeniny</w:t>
      </w:r>
    </w:p>
    <w:p w14:paraId="56717667" w14:textId="77777777" w:rsidR="00E14765" w:rsidRPr="00E14765" w:rsidRDefault="00E14765" w:rsidP="00E147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 případě závad na zařízení je přivolán odborný servis. Potraviny vystavené nepřípustným teplotám jsou vyřazeny z oběhu.</w:t>
      </w:r>
    </w:p>
    <w:p w14:paraId="59D82FCC" w14:textId="77777777" w:rsidR="00E14765" w:rsidRPr="00E14765" w:rsidRDefault="00E14765" w:rsidP="00E1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Bezpečné nakládání s odpady</w:t>
      </w:r>
    </w:p>
    <w:p w14:paraId="55AE91E7" w14:textId="77777777" w:rsidR="00E14765" w:rsidRPr="00E14765" w:rsidRDefault="00E14765" w:rsidP="00E147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 sortimentu vzniká minimální odpad, který je umisťován do nádob určených pro třídění (papír, plast, sklo).</w:t>
      </w:r>
    </w:p>
    <w:p w14:paraId="2520413B" w14:textId="77777777" w:rsidR="00E14765" w:rsidRPr="00E14765" w:rsidRDefault="00E14765" w:rsidP="00E147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Sběr odpadu:</w:t>
      </w:r>
    </w:p>
    <w:p w14:paraId="61734701" w14:textId="77777777" w:rsidR="00E14765" w:rsidRPr="00E14765" w:rsidRDefault="00E14765" w:rsidP="00E1476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Tříděný odpad (papír, plast) odváží firma Pobero.</w:t>
      </w:r>
    </w:p>
    <w:p w14:paraId="1E77D1A6" w14:textId="77777777" w:rsidR="00E14765" w:rsidRPr="00E14765" w:rsidRDefault="00E14765" w:rsidP="00E1476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Sklo odváží školník do sběrných hnízd u OÚ.</w:t>
      </w:r>
    </w:p>
    <w:p w14:paraId="75B29070" w14:textId="77777777" w:rsidR="00E14765" w:rsidRPr="00E14765" w:rsidRDefault="00E14765" w:rsidP="00E1476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Zbytky jídla jsou předávány firmě J3R podle smlouvy.</w:t>
      </w:r>
    </w:p>
    <w:p w14:paraId="5E5C0F4C" w14:textId="77777777" w:rsidR="00E14765" w:rsidRPr="00E14765" w:rsidRDefault="00E14765" w:rsidP="00E147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Biologický odpad: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Kompostování na zahradě MŠ, nejedná se o zbytky potravin.</w:t>
      </w:r>
    </w:p>
    <w:p w14:paraId="0CC3C522" w14:textId="77777777" w:rsidR="00E14765" w:rsidRPr="00E14765" w:rsidRDefault="00E14765" w:rsidP="00E1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Bezpečné postupy regulace škůdců</w:t>
      </w:r>
    </w:p>
    <w:p w14:paraId="4D6E59C1" w14:textId="77777777" w:rsidR="00E14765" w:rsidRPr="00E14765" w:rsidRDefault="00E14765" w:rsidP="00E147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DDD služby provádí odborná firma podle potřeby.</w:t>
      </w:r>
    </w:p>
    <w:p w14:paraId="1D7627FE" w14:textId="77777777" w:rsidR="00E14765" w:rsidRPr="00E14765" w:rsidRDefault="00E14765" w:rsidP="00E1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Sanitační opatření</w:t>
      </w:r>
    </w:p>
    <w:p w14:paraId="58E8FDCF" w14:textId="77777777" w:rsidR="00E14765" w:rsidRPr="00E14765" w:rsidRDefault="00E14765" w:rsidP="00E1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Úklid a sanitace jsou prováděny dle sanitačního řádu.</w:t>
      </w:r>
    </w:p>
    <w:p w14:paraId="7D5DD36D" w14:textId="77777777" w:rsidR="00E14765" w:rsidRPr="00E14765" w:rsidRDefault="00E14765" w:rsidP="00E1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Zajištění kvality vody</w:t>
      </w:r>
    </w:p>
    <w:p w14:paraId="1384E5A6" w14:textId="77777777" w:rsidR="00E14765" w:rsidRPr="00E14765" w:rsidRDefault="00E14765" w:rsidP="00E1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Budova je napojena na vodovodní řád obce Hlásná Třebaň.</w:t>
      </w:r>
    </w:p>
    <w:p w14:paraId="6C6ADE41" w14:textId="77777777" w:rsidR="00E14765" w:rsidRPr="00E14765" w:rsidRDefault="00E14765" w:rsidP="00E1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Zdravotní stav zaměstnanců</w:t>
      </w:r>
    </w:p>
    <w:p w14:paraId="5ADD525B" w14:textId="77777777" w:rsidR="00E14765" w:rsidRPr="00E14765" w:rsidRDefault="00E14765" w:rsidP="00E147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pracovníci absolvují pravidelné zdravotní prohlídky.</w:t>
      </w:r>
    </w:p>
    <w:p w14:paraId="77AD58E1" w14:textId="77777777" w:rsidR="00E14765" w:rsidRPr="00E14765" w:rsidRDefault="00E14765" w:rsidP="00E147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Pracovníci jsou povinni informovat o alimentárních a přenosných onemocněních, včetně hnisajících ran, a o kontaktech s osobami s infekčními nemocemi.</w:t>
      </w:r>
    </w:p>
    <w:p w14:paraId="50379830" w14:textId="77777777" w:rsidR="00E14765" w:rsidRPr="00E14765" w:rsidRDefault="00E14765" w:rsidP="00E1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Dodržování osobní hygieny</w:t>
      </w:r>
    </w:p>
    <w:p w14:paraId="7FD64B5D" w14:textId="77777777" w:rsidR="00E14765" w:rsidRPr="00E14765" w:rsidRDefault="00E14765" w:rsidP="00E147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Pracovníci používají čisté pracovní oděvy, mají k dispozici šatny a šatní skříňky.</w:t>
      </w:r>
    </w:p>
    <w:p w14:paraId="5B163E7F" w14:textId="04275422" w:rsidR="00E14765" w:rsidRPr="00E14765" w:rsidRDefault="00E14765" w:rsidP="00E147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 oděvy se perou v budově </w:t>
      </w:r>
      <w:r w:rsidR="00BE573D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Š v odděleném režimu.</w:t>
      </w:r>
    </w:p>
    <w:p w14:paraId="7F6876F5" w14:textId="77777777" w:rsidR="00E14765" w:rsidRPr="00E14765" w:rsidRDefault="00E14765" w:rsidP="00E147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U dvou toalet je nainstalována ruční sprcha.</w:t>
      </w:r>
    </w:p>
    <w:p w14:paraId="65A899A0" w14:textId="77777777" w:rsidR="00E14765" w:rsidRPr="00E14765" w:rsidRDefault="00E14765" w:rsidP="00E147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Pracovníci jsou pravidelně školeni v oblasti hygieny, BOZP a první pomoci.</w:t>
      </w:r>
    </w:p>
    <w:p w14:paraId="101A7C73" w14:textId="77777777" w:rsidR="00E14765" w:rsidRPr="00E14765" w:rsidRDefault="00E14765" w:rsidP="00E147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dodržování osobní hygieny se provádí namátkově.</w:t>
      </w:r>
    </w:p>
    <w:p w14:paraId="6324FBC7" w14:textId="77777777" w:rsidR="00E14765" w:rsidRPr="00E14765" w:rsidRDefault="00E14765" w:rsidP="00E1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Prohlášení o splnění nezbytných požadavků</w:t>
      </w:r>
    </w:p>
    <w:p w14:paraId="1CDBDD62" w14:textId="77777777" w:rsidR="00E14765" w:rsidRPr="00E14765" w:rsidRDefault="00E14765" w:rsidP="00E147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Zásobování vodou: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Připojení na veřejný vodovod od srpna 2017.</w:t>
      </w:r>
    </w:p>
    <w:p w14:paraId="39C8B525" w14:textId="77777777" w:rsidR="00E14765" w:rsidRPr="00E14765" w:rsidRDefault="00E14765" w:rsidP="00E147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Zajištění hygienických podmínek pro dovážení pečiva: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Použití uzavřených, označených nádob v označeném přístřešku.</w:t>
      </w:r>
    </w:p>
    <w:p w14:paraId="63DA1D4A" w14:textId="77777777" w:rsidR="00E14765" w:rsidRPr="00E14765" w:rsidRDefault="000C020E" w:rsidP="00E1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2319E06">
          <v:rect id="_x0000_i1025" style="width:0;height:1.5pt" o:hralign="center" o:hrstd="t" o:hr="t" fillcolor="#a0a0a0" stroked="f"/>
        </w:pict>
      </w:r>
    </w:p>
    <w:p w14:paraId="41A27959" w14:textId="77777777" w:rsidR="00E14765" w:rsidRPr="00E14765" w:rsidRDefault="00E14765" w:rsidP="00E1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Sledovaný kritický bod: Teplota potravin</w:t>
      </w:r>
    </w:p>
    <w:p w14:paraId="11162087" w14:textId="77777777" w:rsidR="00E14765" w:rsidRPr="00E14765" w:rsidRDefault="00E14765" w:rsidP="00E147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Teplota teplých pokrmů: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Výdejní teplota: +65°C ± 3°C</w:t>
      </w:r>
    </w:p>
    <w:p w14:paraId="18EAA2AD" w14:textId="77777777" w:rsidR="00E14765" w:rsidRPr="00E14765" w:rsidRDefault="00E14765" w:rsidP="00E1476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Frekvence měření: 2x při výdeji (na začátku a ke konci výdeje), pokud dojde k dohřívání.</w:t>
      </w:r>
    </w:p>
    <w:p w14:paraId="7C6F9332" w14:textId="77777777" w:rsidR="00E14765" w:rsidRPr="00E14765" w:rsidRDefault="00E14765" w:rsidP="00E1476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Nápravná opatření: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Zastavit výdej, dohřát v ohřívací nádobě, zahájit výdej.</w:t>
      </w:r>
    </w:p>
    <w:p w14:paraId="5F6EE8E3" w14:textId="77777777" w:rsidR="00E14765" w:rsidRPr="00E14765" w:rsidRDefault="00E14765" w:rsidP="00E147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Teplota studených pokrmů: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Výdejní teplota: min. +3°C - +8°C</w:t>
      </w:r>
    </w:p>
    <w:p w14:paraId="3CE932E4" w14:textId="77777777" w:rsidR="00E14765" w:rsidRPr="00E14765" w:rsidRDefault="00E14765" w:rsidP="00E1476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Frekvence měření: 2x denně při výdeji pokrmů a na konci výdeje.</w:t>
      </w:r>
    </w:p>
    <w:p w14:paraId="59523A48" w14:textId="77777777" w:rsidR="00E14765" w:rsidRPr="00E14765" w:rsidRDefault="00E14765" w:rsidP="00E1476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Nápravná opatření: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Zastavit výdej, ochladit, zahájit výdej.</w:t>
      </w:r>
    </w:p>
    <w:p w14:paraId="4292B3BF" w14:textId="77777777" w:rsidR="00E14765" w:rsidRPr="00E14765" w:rsidRDefault="00E14765" w:rsidP="00E1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Kanalizace a zásobování</w:t>
      </w:r>
    </w:p>
    <w:p w14:paraId="11068D31" w14:textId="77777777" w:rsidR="00E14765" w:rsidRPr="00E14765" w:rsidRDefault="00E14765" w:rsidP="00E147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Kanalizace: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Budova je napojena na místní kanalizaci v obci Hlásná Třebaň.</w:t>
      </w:r>
    </w:p>
    <w:p w14:paraId="43634C5E" w14:textId="77777777" w:rsidR="00E14765" w:rsidRPr="00E14765" w:rsidRDefault="00E14765" w:rsidP="00E147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Zásobování teplem: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Vytápění je zajištěno plynovým kotlem.</w:t>
      </w:r>
    </w:p>
    <w:p w14:paraId="53759B7F" w14:textId="77777777" w:rsidR="00E14765" w:rsidRPr="00E14765" w:rsidRDefault="00E14765" w:rsidP="00E147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Zásobování elektrickou energií: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Napojení na síť elektrorozvodů obce Hlásná Třebaň.</w:t>
      </w:r>
    </w:p>
    <w:p w14:paraId="61DB3FCF" w14:textId="77777777" w:rsidR="00E14765" w:rsidRPr="00E14765" w:rsidRDefault="00E14765" w:rsidP="00E147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Dopravní obsluha: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Přístup k objektu MŠ je z hlavního vjezdu obce.</w:t>
      </w:r>
    </w:p>
    <w:p w14:paraId="332BDEE3" w14:textId="77777777" w:rsidR="00E14765" w:rsidRPr="00E14765" w:rsidRDefault="00E14765" w:rsidP="00E1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Nakládání s odpady</w:t>
      </w:r>
    </w:p>
    <w:p w14:paraId="35127984" w14:textId="77777777" w:rsidR="00E14765" w:rsidRPr="00E14765" w:rsidRDefault="00E14765" w:rsidP="00E147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Nakládání s odpady je dle místní vyhlášky. Tříděný i směsný odpad je umístěn v zadní části budovy.</w:t>
      </w:r>
    </w:p>
    <w:p w14:paraId="20CC88A2" w14:textId="77777777" w:rsidR="00E14765" w:rsidRPr="00E14765" w:rsidRDefault="00E14765" w:rsidP="00E147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Biologický odpad: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Předáván firmě J3R s.r.o.</w:t>
      </w:r>
    </w:p>
    <w:p w14:paraId="61A273DC" w14:textId="77777777" w:rsidR="00E14765" w:rsidRPr="00E14765" w:rsidRDefault="000C020E" w:rsidP="00E1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648817C8">
          <v:rect id="_x0000_i1026" style="width:0;height:1.5pt" o:hralign="center" o:hrstd="t" o:hr="t" fillcolor="#a0a0a0" stroked="f"/>
        </w:pict>
      </w:r>
    </w:p>
    <w:p w14:paraId="3043A3ED" w14:textId="77777777" w:rsidR="00E14765" w:rsidRPr="00E14765" w:rsidRDefault="00E14765" w:rsidP="00E1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Přehled připravovaných a podávaných pokrmů</w:t>
      </w:r>
    </w:p>
    <w:p w14:paraId="2DF48F3E" w14:textId="77777777" w:rsidR="00E14765" w:rsidRPr="00E14765" w:rsidRDefault="00E14765" w:rsidP="00E147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Skupiny pokrmů: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Teplá hotová jídla, studené pokrmy (nákup od dodavatelů), moučníky (nákup od dodavatelů).</w:t>
      </w:r>
    </w:p>
    <w:p w14:paraId="1A2816B1" w14:textId="77777777" w:rsidR="00E14765" w:rsidRPr="00E14765" w:rsidRDefault="00E14765" w:rsidP="00E147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Určení výrobků: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děti MŠ</w:t>
      </w:r>
    </w:p>
    <w:p w14:paraId="0EFB3DA0" w14:textId="77777777" w:rsidR="00E14765" w:rsidRPr="00E14765" w:rsidRDefault="00E14765" w:rsidP="00E147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Používané rizikové suroviny: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Mléko a mléčné výrobky, čerstvá zelenina a ovoce, studené pokrmy, uzeniny, cukrářské výrobky.</w:t>
      </w:r>
    </w:p>
    <w:p w14:paraId="5777D4E0" w14:textId="77777777" w:rsidR="00E14765" w:rsidRPr="00E14765" w:rsidRDefault="00E14765" w:rsidP="00E147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Používané technologické postupy: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Vaření, pečení.</w:t>
      </w:r>
    </w:p>
    <w:p w14:paraId="2B2E8698" w14:textId="77777777" w:rsidR="00E14765" w:rsidRPr="00E14765" w:rsidRDefault="00E14765" w:rsidP="00E147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Zařízení pro tepelné zpracování: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Elektrický sporák a trouba (v každém NP sporák a lednice), teplý výdejní pult s vodní lázní.</w:t>
      </w:r>
    </w:p>
    <w:p w14:paraId="32EE3A4E" w14:textId="77777777" w:rsidR="00E14765" w:rsidRPr="00E14765" w:rsidRDefault="00E14765" w:rsidP="00E1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Dodavatelé a způsob použití</w:t>
      </w:r>
    </w:p>
    <w:p w14:paraId="783F87F1" w14:textId="77777777" w:rsidR="00E14765" w:rsidRPr="00E14765" w:rsidRDefault="00E14765" w:rsidP="00E1476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Dodavatelé potravin: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Pekárna Zdice, Coop, Kaufland, Billa, Lidl, Košík.cz.</w:t>
      </w:r>
    </w:p>
    <w:p w14:paraId="384F1EF0" w14:textId="77777777" w:rsidR="00E14765" w:rsidRPr="00E14765" w:rsidRDefault="00E14765" w:rsidP="00E1476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Způsob použití: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Konzumace na místě, ne pro domácí použití.</w:t>
      </w:r>
    </w:p>
    <w:p w14:paraId="4E62B6BA" w14:textId="77777777" w:rsidR="00E14765" w:rsidRPr="00E14765" w:rsidRDefault="00E14765" w:rsidP="00E1476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spotřeby a skladovací podmínky:</w:t>
      </w:r>
    </w:p>
    <w:p w14:paraId="3C08D9BC" w14:textId="77777777" w:rsidR="00E14765" w:rsidRPr="00E14765" w:rsidRDefault="00E14765" w:rsidP="00E1476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Teplá jídla se vydávají mezi 11:30 a 12:30 hod.</w:t>
      </w:r>
    </w:p>
    <w:p w14:paraId="3A95C4CF" w14:textId="77777777" w:rsidR="00E14765" w:rsidRPr="00E14765" w:rsidRDefault="00E14765" w:rsidP="00E1476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Studené pokrmy se vydávají 2x denně z výdejní plochy kuchyně.</w:t>
      </w:r>
    </w:p>
    <w:p w14:paraId="1EAC05EE" w14:textId="77777777" w:rsidR="00E14765" w:rsidRPr="00E14765" w:rsidRDefault="000C020E" w:rsidP="00E1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pict w14:anchorId="5405380F">
          <v:rect id="_x0000_i1027" style="width:0;height:1.5pt" o:hralign="center" o:hrstd="t" o:hr="t" fillcolor="#a0a0a0" stroked="f"/>
        </w:pict>
      </w:r>
    </w:p>
    <w:p w14:paraId="4693A114" w14:textId="77777777" w:rsidR="00E14765" w:rsidRDefault="00E14765" w:rsidP="00E1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486C2EF0" w14:textId="0CBCEB18" w:rsidR="00E14765" w:rsidRPr="00E14765" w:rsidRDefault="00E14765" w:rsidP="00E1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Přehled možných kritických kontrolních bodů</w:t>
      </w:r>
    </w:p>
    <w:p w14:paraId="79517EDB" w14:textId="77777777" w:rsidR="00E14765" w:rsidRPr="00E14765" w:rsidRDefault="00E14765" w:rsidP="00E1476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Výrobní operace: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Hrubá příprava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Sledovaný znak: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Oddělení neslučitelných činností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Kritické meze: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Podmínky oddělení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Postup sledování: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Vizuální kontrola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Frekvence: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Denně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Nápravná opatření: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Úklid a sanitace mezi operacemi</w:t>
      </w:r>
    </w:p>
    <w:p w14:paraId="467C9750" w14:textId="77777777" w:rsidR="00E14765" w:rsidRPr="00E14765" w:rsidRDefault="00E14765" w:rsidP="00E1476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Výrobní operace: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Výdej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Sledovaný znak: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Teplota pokrmů při výdeji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Kritické meze: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Teplota +65°C ± 3°C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Postup sledování: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Vizuální kontrola, teploměr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Frekvence: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2x za výdej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Nápravná opatření: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Zastavení výdeje, ohřev na předepsanou teplotu</w:t>
      </w:r>
    </w:p>
    <w:p w14:paraId="34C5A65D" w14:textId="77777777" w:rsidR="00E14765" w:rsidRPr="00E14765" w:rsidRDefault="00E14765" w:rsidP="00E1476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Výrobní operace: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 chlazených potravin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Sledovaný znak: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Doba minimální trvanlivosti, teplota, neporušenost obalu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Kritické meze: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Odpovídá specifikacím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Postup sledování: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Vizuální kontrola, teploměr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Frekvence: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každé přejímce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Nápravná opatření: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Nepřijetí dodávky</w:t>
      </w:r>
    </w:p>
    <w:p w14:paraId="1D8C1082" w14:textId="77777777" w:rsidR="00E14765" w:rsidRPr="00E14765" w:rsidRDefault="00E14765" w:rsidP="00E1476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Výrobní operace: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Příprava svačin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Sledovaný znak: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Teplota v lednici, hygienické podmínky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Kritické meze: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+3°C - +8°C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Postup sledování: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Vizuální kontrola, sledování teploty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Frekvence: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každé přípravě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Nápravná opatření: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Úprava pracovního prostoru, oprava zařízení</w:t>
      </w:r>
    </w:p>
    <w:p w14:paraId="21621316" w14:textId="77777777" w:rsidR="00E14765" w:rsidRPr="00E14765" w:rsidRDefault="000C020E" w:rsidP="00E1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67448092">
          <v:rect id="_x0000_i1028" style="width:0;height:1.5pt" o:hralign="center" o:hrstd="t" o:hr="t" fillcolor="#a0a0a0" stroked="f"/>
        </w:pict>
      </w:r>
    </w:p>
    <w:p w14:paraId="4A82EDE3" w14:textId="77777777" w:rsidR="00E14765" w:rsidRPr="00E14765" w:rsidRDefault="00E14765" w:rsidP="00E1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Hlásné Třebani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1. 9. 2024</w:t>
      </w:r>
    </w:p>
    <w:p w14:paraId="1BECEE77" w14:textId="77777777" w:rsidR="00E14765" w:rsidRPr="00E14765" w:rsidRDefault="00E14765" w:rsidP="00E1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Majitelka: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Veronika Vaculovičová, MBA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7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Provozní:</w:t>
      </w:r>
      <w:r w:rsidRPr="00E1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Helena Dvořáková</w:t>
      </w:r>
    </w:p>
    <w:p w14:paraId="7D5362ED" w14:textId="77777777" w:rsidR="003504A2" w:rsidRDefault="003504A2"/>
    <w:sectPr w:rsidR="003504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8955" w14:textId="77777777" w:rsidR="000C020E" w:rsidRDefault="000C020E" w:rsidP="00196B6C">
      <w:pPr>
        <w:spacing w:after="0" w:line="240" w:lineRule="auto"/>
      </w:pPr>
      <w:r>
        <w:separator/>
      </w:r>
    </w:p>
  </w:endnote>
  <w:endnote w:type="continuationSeparator" w:id="0">
    <w:p w14:paraId="2FD25346" w14:textId="77777777" w:rsidR="000C020E" w:rsidRDefault="000C020E" w:rsidP="0019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9CA4" w14:textId="77777777" w:rsidR="000C020E" w:rsidRDefault="000C020E" w:rsidP="00196B6C">
      <w:pPr>
        <w:spacing w:after="0" w:line="240" w:lineRule="auto"/>
      </w:pPr>
      <w:r>
        <w:separator/>
      </w:r>
    </w:p>
  </w:footnote>
  <w:footnote w:type="continuationSeparator" w:id="0">
    <w:p w14:paraId="6E9A6930" w14:textId="77777777" w:rsidR="000C020E" w:rsidRDefault="000C020E" w:rsidP="0019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3FB2" w14:textId="3979669B" w:rsidR="008059F6" w:rsidRDefault="008059F6" w:rsidP="008059F6">
    <w:pPr>
      <w:pStyle w:val="Zhlav"/>
      <w:ind w:left="2832"/>
    </w:pPr>
    <w:r>
      <w:rPr>
        <w:noProof/>
      </w:rPr>
      <w:drawing>
        <wp:anchor distT="0" distB="0" distL="114935" distR="114935" simplePos="0" relativeHeight="251659264" behindDoc="1" locked="0" layoutInCell="1" allowOverlap="1" wp14:anchorId="230EF567" wp14:editId="0F8E3202">
          <wp:simplePos x="0" y="0"/>
          <wp:positionH relativeFrom="column">
            <wp:posOffset>-80010</wp:posOffset>
          </wp:positionH>
          <wp:positionV relativeFrom="paragraph">
            <wp:posOffset>-127635</wp:posOffset>
          </wp:positionV>
          <wp:extent cx="1823085" cy="61214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Školy HLÁSEK – základní škola a mateřská škola s.r.o.,</w:t>
    </w:r>
  </w:p>
  <w:p w14:paraId="023D5846" w14:textId="77777777" w:rsidR="008059F6" w:rsidRDefault="008059F6" w:rsidP="008059F6">
    <w:pPr>
      <w:pStyle w:val="Zhlav"/>
      <w:ind w:left="2832"/>
    </w:pPr>
    <w:r>
      <w:t xml:space="preserve">Sídlo a provozovna: U Kapličky 58, 267 18 Hlásná Třebaň, </w:t>
    </w:r>
  </w:p>
  <w:p w14:paraId="06702949" w14:textId="77777777" w:rsidR="008059F6" w:rsidRDefault="008059F6" w:rsidP="008059F6">
    <w:pPr>
      <w:pStyle w:val="Zhlav"/>
      <w:ind w:left="2832"/>
    </w:pPr>
    <w:r>
      <w:t xml:space="preserve">IČO: 242 960 23; č. ú.: 77139/ 5500;  </w:t>
    </w:r>
    <w:hyperlink r:id="rId2" w:history="1">
      <w:r>
        <w:rPr>
          <w:rStyle w:val="Hypertextovodkaz"/>
        </w:rPr>
        <w:t>www.skolyhlasek.cz</w:t>
      </w:r>
    </w:hyperlink>
    <w:r>
      <w:t>,</w:t>
    </w:r>
  </w:p>
  <w:p w14:paraId="17EC7D50" w14:textId="7901A94B" w:rsidR="008059F6" w:rsidRDefault="008059F6" w:rsidP="008059F6">
    <w:pPr>
      <w:pStyle w:val="Zhlav"/>
      <w:ind w:left="2832"/>
    </w:pPr>
    <w:r>
      <w:t>Tel.: 777 568 562</w:t>
    </w:r>
  </w:p>
  <w:p w14:paraId="7D25DDBA" w14:textId="66901B7A" w:rsidR="00196B6C" w:rsidRDefault="00196B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034"/>
    <w:multiLevelType w:val="multilevel"/>
    <w:tmpl w:val="1E6C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34B23"/>
    <w:multiLevelType w:val="multilevel"/>
    <w:tmpl w:val="8CE0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46E9"/>
    <w:multiLevelType w:val="multilevel"/>
    <w:tmpl w:val="1982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22AA7"/>
    <w:multiLevelType w:val="multilevel"/>
    <w:tmpl w:val="0B14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5B7634"/>
    <w:multiLevelType w:val="multilevel"/>
    <w:tmpl w:val="E6DA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D179C"/>
    <w:multiLevelType w:val="multilevel"/>
    <w:tmpl w:val="F550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E3642"/>
    <w:multiLevelType w:val="multilevel"/>
    <w:tmpl w:val="6F66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A3598"/>
    <w:multiLevelType w:val="multilevel"/>
    <w:tmpl w:val="91D4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951BD"/>
    <w:multiLevelType w:val="multilevel"/>
    <w:tmpl w:val="ECBE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AC6F2D"/>
    <w:multiLevelType w:val="multilevel"/>
    <w:tmpl w:val="A6D2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384EF7"/>
    <w:multiLevelType w:val="multilevel"/>
    <w:tmpl w:val="570E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975225"/>
    <w:multiLevelType w:val="multilevel"/>
    <w:tmpl w:val="19E2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0306B3"/>
    <w:multiLevelType w:val="multilevel"/>
    <w:tmpl w:val="3CA0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12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  <w:num w:numId="13">
    <w:abstractNumId w:val="5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65"/>
    <w:rsid w:val="000A3D5F"/>
    <w:rsid w:val="000C020E"/>
    <w:rsid w:val="00196B6C"/>
    <w:rsid w:val="003504A2"/>
    <w:rsid w:val="004D2E64"/>
    <w:rsid w:val="00636B22"/>
    <w:rsid w:val="008059F6"/>
    <w:rsid w:val="00A57057"/>
    <w:rsid w:val="00BE573D"/>
    <w:rsid w:val="00CF3893"/>
    <w:rsid w:val="00D94F4D"/>
    <w:rsid w:val="00E1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52F4D"/>
  <w15:chartTrackingRefBased/>
  <w15:docId w15:val="{92C5F870-0AFE-4793-8EB1-85CA56E2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14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1476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1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4765"/>
    <w:rPr>
      <w:b/>
      <w:bCs/>
    </w:rPr>
  </w:style>
  <w:style w:type="paragraph" w:styleId="Zhlav">
    <w:name w:val="header"/>
    <w:basedOn w:val="Normln"/>
    <w:link w:val="ZhlavChar"/>
    <w:unhideWhenUsed/>
    <w:rsid w:val="0019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6B6C"/>
  </w:style>
  <w:style w:type="paragraph" w:styleId="Zpat">
    <w:name w:val="footer"/>
    <w:basedOn w:val="Normln"/>
    <w:link w:val="ZpatChar"/>
    <w:uiPriority w:val="99"/>
    <w:unhideWhenUsed/>
    <w:rsid w:val="0019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6B6C"/>
  </w:style>
  <w:style w:type="character" w:styleId="Hypertextovodkaz">
    <w:name w:val="Hyperlink"/>
    <w:rsid w:val="008059F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3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yhlasek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53e9a-0ef1-43a8-9047-2bc1ecf1c6b6">
      <Terms xmlns="http://schemas.microsoft.com/office/infopath/2007/PartnerControls"/>
    </lcf76f155ced4ddcb4097134ff3c332f>
    <TaxCatchAll xmlns="5bf8410c-4d98-48e6-8ba8-91728a89e4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40491DD553F49AE3326267A9B9877" ma:contentTypeVersion="19" ma:contentTypeDescription="Vytvoří nový dokument" ma:contentTypeScope="" ma:versionID="3a4879baca52cee6da0aa10fc2ed7392">
  <xsd:schema xmlns:xsd="http://www.w3.org/2001/XMLSchema" xmlns:xs="http://www.w3.org/2001/XMLSchema" xmlns:p="http://schemas.microsoft.com/office/2006/metadata/properties" xmlns:ns2="702fd459-d3a8-45d0-bf29-b622cf6a2ded" xmlns:ns3="80553e9a-0ef1-43a8-9047-2bc1ecf1c6b6" xmlns:ns4="5bf8410c-4d98-48e6-8ba8-91728a89e4d6" targetNamespace="http://schemas.microsoft.com/office/2006/metadata/properties" ma:root="true" ma:fieldsID="e236dc1a727f6f7c8c6c08ec388809ae" ns2:_="" ns3:_="" ns4:_="">
    <xsd:import namespace="702fd459-d3a8-45d0-bf29-b622cf6a2ded"/>
    <xsd:import namespace="80553e9a-0ef1-43a8-9047-2bc1ecf1c6b6"/>
    <xsd:import namespace="5bf8410c-4d98-48e6-8ba8-91728a89e4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d459-d3a8-45d0-bf29-b622cf6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e9a-0ef1-43a8-9047-2bc1ecf1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a5dea63-141d-4b01-ae53-82d24bd7d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410c-4d98-48e6-8ba8-91728a89e4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0ecc4a-7883-4c6a-8b2a-5176f496b12a}" ma:internalName="TaxCatchAll" ma:showField="CatchAllData" ma:web="5bf8410c-4d98-48e6-8ba8-91728a89e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6A9AA8-DDFF-43ED-8F11-DDFEBCE84BD7}">
  <ds:schemaRefs>
    <ds:schemaRef ds:uri="http://schemas.microsoft.com/office/2006/metadata/properties"/>
    <ds:schemaRef ds:uri="http://schemas.microsoft.com/office/infopath/2007/PartnerControls"/>
    <ds:schemaRef ds:uri="80553e9a-0ef1-43a8-9047-2bc1ecf1c6b6"/>
    <ds:schemaRef ds:uri="5bf8410c-4d98-48e6-8ba8-91728a89e4d6"/>
  </ds:schemaRefs>
</ds:datastoreItem>
</file>

<file path=customXml/itemProps2.xml><?xml version="1.0" encoding="utf-8"?>
<ds:datastoreItem xmlns:ds="http://schemas.openxmlformats.org/officeDocument/2006/customXml" ds:itemID="{42002623-96DB-4080-B613-20B734571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fd459-d3a8-45d0-bf29-b622cf6a2ded"/>
    <ds:schemaRef ds:uri="80553e9a-0ef1-43a8-9047-2bc1ecf1c6b6"/>
    <ds:schemaRef ds:uri="5bf8410c-4d98-48e6-8ba8-91728a89e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B8787-9750-4FCE-948E-96B327D055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Vaculovičová</dc:creator>
  <cp:keywords/>
  <dc:description/>
  <cp:lastModifiedBy>Helena Dvořáková</cp:lastModifiedBy>
  <cp:revision>10</cp:revision>
  <dcterms:created xsi:type="dcterms:W3CDTF">2024-12-10T10:36:00Z</dcterms:created>
  <dcterms:modified xsi:type="dcterms:W3CDTF">2024-12-10T16:52:00Z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0x010100F7540491DD553F49AE3326267A9B9877</vt:lpwstr>
  </property>
  <property fmtid="{D5CDD505-2E9C-101B-9397-08002B2CF9AE}" pid="3" name="MediaServiceImageTags">
    <vt:lpwstr/>
  </property>
</Properties>
</file>